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893" w:rsidRPr="00191CA6" w:rsidRDefault="00291893" w:rsidP="00291893">
      <w:pPr>
        <w:numPr>
          <w:ilvl w:val="0"/>
          <w:numId w:val="1"/>
        </w:numPr>
        <w:tabs>
          <w:tab w:val="left" w:pos="-76"/>
        </w:tabs>
        <w:spacing w:before="100" w:beforeAutospacing="1" w:after="198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Рецензирование програ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мм, дидактических пособий в 2018-2019 </w:t>
      </w:r>
      <w:r w:rsidRPr="00191C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учебном году.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91CA6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(Шпак)</w:t>
      </w:r>
    </w:p>
    <w:tbl>
      <w:tblPr>
        <w:tblStyle w:val="a3"/>
        <w:tblW w:w="9345" w:type="dxa"/>
        <w:tblInd w:w="-3" w:type="dxa"/>
        <w:tblLook w:val="04A0" w:firstRow="1" w:lastRow="0" w:firstColumn="1" w:lastColumn="0" w:noHBand="0" w:noVBand="1"/>
      </w:tblPr>
      <w:tblGrid>
        <w:gridCol w:w="826"/>
        <w:gridCol w:w="2301"/>
        <w:gridCol w:w="3107"/>
        <w:gridCol w:w="3111"/>
      </w:tblGrid>
      <w:tr w:rsidR="00291893" w:rsidRPr="008E6EEA" w:rsidTr="006A3E74">
        <w:tc>
          <w:tcPr>
            <w:tcW w:w="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nil"/>
            </w:tcBorders>
          </w:tcPr>
          <w:p w:rsidR="00291893" w:rsidRPr="008E6EEA" w:rsidRDefault="00291893" w:rsidP="00291893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91893" w:rsidRPr="008E6EEA" w:rsidRDefault="00291893" w:rsidP="0029189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31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91893" w:rsidRPr="008E6EEA" w:rsidRDefault="00291893" w:rsidP="0029189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методического продукта (программа, пособие)</w:t>
            </w:r>
          </w:p>
        </w:tc>
        <w:tc>
          <w:tcPr>
            <w:tcW w:w="3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</w:tcPr>
          <w:p w:rsidR="00291893" w:rsidRPr="008E6EEA" w:rsidRDefault="00291893" w:rsidP="00291893">
            <w:pPr>
              <w:spacing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6E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методического продукта</w:t>
            </w:r>
          </w:p>
        </w:tc>
      </w:tr>
      <w:tr w:rsidR="00291893" w:rsidRPr="008E6EEA" w:rsidTr="006A3E74">
        <w:tc>
          <w:tcPr>
            <w:tcW w:w="826" w:type="dxa"/>
          </w:tcPr>
          <w:p w:rsidR="00291893" w:rsidRPr="008E6EEA" w:rsidRDefault="00291893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01" w:type="dxa"/>
          </w:tcPr>
          <w:p w:rsidR="00291893" w:rsidRPr="008E6EEA" w:rsidRDefault="008E6EEA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EA">
              <w:rPr>
                <w:rFonts w:ascii="Times New Roman" w:hAnsi="Times New Roman" w:cs="Times New Roman"/>
                <w:sz w:val="24"/>
                <w:szCs w:val="24"/>
              </w:rPr>
              <w:t>МБОУ СОШ № 8</w:t>
            </w:r>
          </w:p>
        </w:tc>
        <w:tc>
          <w:tcPr>
            <w:tcW w:w="3107" w:type="dxa"/>
          </w:tcPr>
          <w:p w:rsidR="00291893" w:rsidRPr="008E6EEA" w:rsidRDefault="008E6EEA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EA">
              <w:rPr>
                <w:rFonts w:ascii="Times New Roman" w:hAnsi="Times New Roman" w:cs="Times New Roman"/>
                <w:sz w:val="24"/>
                <w:szCs w:val="24"/>
              </w:rPr>
              <w:t>Программа кружка внеурочной деятельности</w:t>
            </w:r>
          </w:p>
        </w:tc>
        <w:tc>
          <w:tcPr>
            <w:tcW w:w="3111" w:type="dxa"/>
          </w:tcPr>
          <w:p w:rsidR="00291893" w:rsidRPr="008E6EEA" w:rsidRDefault="008E6EEA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6EEA">
              <w:rPr>
                <w:rFonts w:ascii="Times New Roman" w:hAnsi="Times New Roman" w:cs="Times New Roman"/>
                <w:sz w:val="24"/>
                <w:szCs w:val="24"/>
              </w:rPr>
              <w:t>«Юный краевед»</w:t>
            </w:r>
          </w:p>
        </w:tc>
      </w:tr>
      <w:tr w:rsidR="00291893" w:rsidRPr="008E6EEA" w:rsidTr="006A3E74">
        <w:tc>
          <w:tcPr>
            <w:tcW w:w="826" w:type="dxa"/>
          </w:tcPr>
          <w:p w:rsidR="00291893" w:rsidRPr="008E6EEA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01" w:type="dxa"/>
          </w:tcPr>
          <w:p w:rsidR="00291893" w:rsidRPr="008E6EEA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11</w:t>
            </w:r>
          </w:p>
        </w:tc>
        <w:tc>
          <w:tcPr>
            <w:tcW w:w="3107" w:type="dxa"/>
          </w:tcPr>
          <w:p w:rsidR="00291893" w:rsidRPr="008E6EEA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внеурочной деятельности</w:t>
            </w:r>
          </w:p>
        </w:tc>
        <w:tc>
          <w:tcPr>
            <w:tcW w:w="3111" w:type="dxa"/>
          </w:tcPr>
          <w:p w:rsidR="00291893" w:rsidRPr="008E6EEA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«Изучаем Конституцию РФ»</w:t>
            </w:r>
          </w:p>
        </w:tc>
      </w:tr>
      <w:tr w:rsidR="00291893" w:rsidRPr="008E6EEA" w:rsidTr="006A3E74">
        <w:tc>
          <w:tcPr>
            <w:tcW w:w="826" w:type="dxa"/>
          </w:tcPr>
          <w:p w:rsidR="00291893" w:rsidRPr="008E6EEA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01" w:type="dxa"/>
          </w:tcPr>
          <w:p w:rsidR="00291893" w:rsidRPr="008E6EEA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291893" w:rsidRPr="008E6EEA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кружка внеурочной деятельности</w:t>
            </w:r>
          </w:p>
        </w:tc>
        <w:tc>
          <w:tcPr>
            <w:tcW w:w="3111" w:type="dxa"/>
          </w:tcPr>
          <w:p w:rsidR="00291893" w:rsidRPr="008E6EEA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«Английский –это просто»</w:t>
            </w:r>
          </w:p>
        </w:tc>
      </w:tr>
      <w:tr w:rsidR="00561902" w:rsidRPr="008E6EEA" w:rsidTr="006A3E74">
        <w:tc>
          <w:tcPr>
            <w:tcW w:w="826" w:type="dxa"/>
          </w:tcPr>
          <w:p w:rsidR="00561902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01" w:type="dxa"/>
          </w:tcPr>
          <w:p w:rsidR="00561902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2</w:t>
            </w:r>
          </w:p>
        </w:tc>
        <w:tc>
          <w:tcPr>
            <w:tcW w:w="3107" w:type="dxa"/>
          </w:tcPr>
          <w:p w:rsidR="00561902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кружка внеурочной деятельности</w:t>
            </w:r>
          </w:p>
        </w:tc>
        <w:tc>
          <w:tcPr>
            <w:tcW w:w="3111" w:type="dxa"/>
          </w:tcPr>
          <w:p w:rsidR="00561902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«Занимательный русский язык»</w:t>
            </w:r>
          </w:p>
        </w:tc>
      </w:tr>
      <w:tr w:rsidR="00561902" w:rsidRPr="008E6EEA" w:rsidTr="006A3E74">
        <w:tc>
          <w:tcPr>
            <w:tcW w:w="826" w:type="dxa"/>
          </w:tcPr>
          <w:p w:rsidR="00561902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01" w:type="dxa"/>
          </w:tcPr>
          <w:p w:rsidR="00561902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3107" w:type="dxa"/>
          </w:tcPr>
          <w:p w:rsidR="00561902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кружка внеурочной деятельности</w:t>
            </w:r>
          </w:p>
        </w:tc>
        <w:tc>
          <w:tcPr>
            <w:tcW w:w="3111" w:type="dxa"/>
          </w:tcPr>
          <w:p w:rsidR="00561902" w:rsidRDefault="00561902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«Тайны слова»</w:t>
            </w:r>
          </w:p>
        </w:tc>
      </w:tr>
      <w:tr w:rsidR="005F675C" w:rsidRPr="008E6EEA" w:rsidTr="006A3E74">
        <w:tc>
          <w:tcPr>
            <w:tcW w:w="826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1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11</w:t>
            </w:r>
          </w:p>
        </w:tc>
        <w:tc>
          <w:tcPr>
            <w:tcW w:w="3107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курса по выбору</w:t>
            </w:r>
          </w:p>
        </w:tc>
        <w:tc>
          <w:tcPr>
            <w:tcW w:w="3111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«Информационная работа, профильная ориентация»</w:t>
            </w:r>
          </w:p>
        </w:tc>
      </w:tr>
      <w:tr w:rsidR="005F675C" w:rsidRPr="008E6EEA" w:rsidTr="006A3E74">
        <w:tc>
          <w:tcPr>
            <w:tcW w:w="826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01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курса по выбору</w:t>
            </w:r>
          </w:p>
        </w:tc>
        <w:tc>
          <w:tcPr>
            <w:tcW w:w="3111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«Речь и общение»</w:t>
            </w:r>
          </w:p>
        </w:tc>
      </w:tr>
      <w:tr w:rsidR="005F675C" w:rsidRPr="008E6EEA" w:rsidTr="006A3E74">
        <w:tc>
          <w:tcPr>
            <w:tcW w:w="826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01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элективного курса</w:t>
            </w:r>
          </w:p>
        </w:tc>
        <w:tc>
          <w:tcPr>
            <w:tcW w:w="3111" w:type="dxa"/>
          </w:tcPr>
          <w:p w:rsidR="005F675C" w:rsidRDefault="005F675C" w:rsidP="002918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«Введение в ЕГЭ по русскому языку»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дополнительного образования 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«Юные казачата»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 ДДТ ст. Старолеушковской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общеобразовательная общеразвивающая программа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«Первые шаги в робототехнике»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элективного курса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«Избранные вопросы математики»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курса по выбору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«Геометрия. Нестандартные и исследовательские задачи»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элективного курса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«Практикумы по географии».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11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элективного курса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«Психология личности»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элективного курса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«Практикум по биологии»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2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внеурочной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«Математика в профессиях»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курса по выбору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«Информационная работа, профильная ориентация»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внеурочной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«История и культура кубанского казачества»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5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элективного курса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«Избранные вопросы русского языка»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элективного курса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«Психология личности»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курса внеурочной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мире профессий и ремесел»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Конкурсные материалы 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 лучшую модель организации трудового обучения и воспитания на уроках и во внеурочной деятельности в образовательных организациях»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 «Дом детского творчества ст. Старолеушковской»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общеобразовательная общеразвивающая программа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«Звёздочки»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13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элективного курса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«Математический тренажер»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16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курса внеурочной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строевой подготовки»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элективного курса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«Практикум по информатике»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д/с № 15 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дополнительного образования по физической культуре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мяча»</w:t>
            </w:r>
          </w:p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курса внеурочной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«Проектная деятельность» в рамках курса «Окружающий мир»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ООШ № 18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«Анализ эпизода»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курса внеурочной деятельности по иностранному языку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«Виктория»</w:t>
            </w:r>
          </w:p>
        </w:tc>
      </w:tr>
      <w:tr w:rsidR="005356D4" w:rsidRPr="008E6EEA" w:rsidTr="006A3E74"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4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элективного курса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«Физика в задачах»</w:t>
            </w:r>
          </w:p>
        </w:tc>
      </w:tr>
      <w:tr w:rsidR="005356D4" w:rsidRPr="008E6EEA" w:rsidTr="004E1E80">
        <w:trPr>
          <w:trHeight w:val="652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ООШ № 18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Дидактическое пособие для учащихся 3-х классов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 по русскому языку»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внеурочной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исследователь»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внеурочной деятельности 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«Оригами»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11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внеурочной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«Математика для любознательных»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д/с № 2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кружковой работы 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«Хореография для малышей»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 СОШ № 17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внеурочной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«Моя безопасность»</w:t>
            </w:r>
          </w:p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д/с 22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художественно-эстетического кружка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«Фантазеры»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д/с № 7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художественно-эстетического кружка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«Театр на ладошке»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д/с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кружка по изобразительной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«Разноцветный мир»</w:t>
            </w:r>
          </w:p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№ 5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«Нарядим ёлочку»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МКОУ СОШ № 16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кружка внеурочной деятельности 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«Строевая подготовка»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Сборник дидактических материалов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кубоноведению</w:t>
            </w:r>
            <w:proofErr w:type="spellEnd"/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«Занимательное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6 классе»</w:t>
            </w:r>
          </w:p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14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«Школа безопасности».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14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«Основы православной культуры»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МКУО ДО ДДТ ст. Атаманской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для педагогов ДО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«Учебно-исследовательская деятельность в системе дополнительного образования. Особенности работы в объединении художественной направленности»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д/с № 7 ст. Атаманской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«Интерактивные методы и приемы активизации творческой деятельности педагогов ДОУ»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МКДОУ д/с №5 ст. Павловской 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Дидактическое пособие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«Огород»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ДО ст. Старолеушковской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к дополнительной общеобразовательной программе «Робототехника»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«Игровые формы обучения на занятиях по робототехнике как средство мотивации к учебной деятельности»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6 ст. Новолеушковской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внеурочной деятельности для учащихся 1-х классов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«Смотрю на мир глазами художника»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17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Элективный курс 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«Практикум по математике» для 10-11 класса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12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внеурочной деятельности 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«Настольный теннис»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№12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Элективный курс 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«Избранные вопросы математики»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12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внеурочной деятельности 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«Волшебная нить»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17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внеурочной деятельности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«Спортивная стрельба»</w:t>
            </w:r>
          </w:p>
        </w:tc>
      </w:tr>
      <w:tr w:rsidR="005356D4" w:rsidRPr="008E6EEA" w:rsidTr="004E1E80">
        <w:trPr>
          <w:trHeight w:val="794"/>
        </w:trPr>
        <w:tc>
          <w:tcPr>
            <w:tcW w:w="826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30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д/с № 1</w:t>
            </w:r>
          </w:p>
        </w:tc>
        <w:tc>
          <w:tcPr>
            <w:tcW w:w="3107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дополнительного образования</w:t>
            </w:r>
          </w:p>
        </w:tc>
        <w:tc>
          <w:tcPr>
            <w:tcW w:w="3111" w:type="dxa"/>
          </w:tcPr>
          <w:p w:rsidR="005356D4" w:rsidRDefault="005356D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обучению детей 4-7 лет шахматам</w:t>
            </w:r>
          </w:p>
        </w:tc>
      </w:tr>
      <w:tr w:rsidR="00132494" w:rsidRPr="008E6EEA" w:rsidTr="005C37A6">
        <w:trPr>
          <w:trHeight w:val="377"/>
        </w:trPr>
        <w:tc>
          <w:tcPr>
            <w:tcW w:w="826" w:type="dxa"/>
          </w:tcPr>
          <w:p w:rsidR="00132494" w:rsidRDefault="0013249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301" w:type="dxa"/>
          </w:tcPr>
          <w:p w:rsidR="00132494" w:rsidRDefault="0013249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№16</w:t>
            </w:r>
          </w:p>
        </w:tc>
        <w:tc>
          <w:tcPr>
            <w:tcW w:w="3107" w:type="dxa"/>
          </w:tcPr>
          <w:p w:rsidR="00132494" w:rsidRDefault="0013249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по выбору</w:t>
            </w:r>
          </w:p>
        </w:tc>
        <w:tc>
          <w:tcPr>
            <w:tcW w:w="3111" w:type="dxa"/>
          </w:tcPr>
          <w:p w:rsidR="00132494" w:rsidRDefault="0013249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«Географический мир»</w:t>
            </w:r>
          </w:p>
          <w:p w:rsidR="005C37A6" w:rsidRDefault="005C37A6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7A6" w:rsidRPr="008E6EEA" w:rsidTr="004E1E80">
        <w:trPr>
          <w:trHeight w:val="794"/>
        </w:trPr>
        <w:tc>
          <w:tcPr>
            <w:tcW w:w="826" w:type="dxa"/>
          </w:tcPr>
          <w:p w:rsidR="005C37A6" w:rsidRDefault="005C37A6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01" w:type="dxa"/>
          </w:tcPr>
          <w:p w:rsidR="005C37A6" w:rsidRDefault="005C37A6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№ 2</w:t>
            </w:r>
          </w:p>
        </w:tc>
        <w:tc>
          <w:tcPr>
            <w:tcW w:w="3107" w:type="dxa"/>
          </w:tcPr>
          <w:p w:rsidR="005C37A6" w:rsidRDefault="005C37A6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Дидактическое пособие</w:t>
            </w:r>
          </w:p>
        </w:tc>
        <w:tc>
          <w:tcPr>
            <w:tcW w:w="3111" w:type="dxa"/>
          </w:tcPr>
          <w:p w:rsidR="005C37A6" w:rsidRDefault="005C37A6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«Кто живет в лесу?»</w:t>
            </w:r>
          </w:p>
        </w:tc>
      </w:tr>
      <w:tr w:rsidR="000F2454" w:rsidRPr="008E6EEA" w:rsidTr="004E1E80">
        <w:trPr>
          <w:trHeight w:val="794"/>
        </w:trPr>
        <w:tc>
          <w:tcPr>
            <w:tcW w:w="826" w:type="dxa"/>
          </w:tcPr>
          <w:p w:rsidR="000F2454" w:rsidRDefault="000F245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01" w:type="dxa"/>
          </w:tcPr>
          <w:p w:rsidR="000F2454" w:rsidRDefault="000F245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12</w:t>
            </w:r>
          </w:p>
        </w:tc>
        <w:tc>
          <w:tcPr>
            <w:tcW w:w="3107" w:type="dxa"/>
          </w:tcPr>
          <w:p w:rsidR="000F2454" w:rsidRDefault="000F245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 деятельности</w:t>
            </w:r>
          </w:p>
        </w:tc>
        <w:tc>
          <w:tcPr>
            <w:tcW w:w="3111" w:type="dxa"/>
          </w:tcPr>
          <w:p w:rsidR="003D5B7D" w:rsidRDefault="000F2454" w:rsidP="00535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«История кубанского казачества»</w:t>
            </w:r>
          </w:p>
        </w:tc>
      </w:tr>
      <w:tr w:rsidR="003D5B7D" w:rsidRPr="008E6EEA" w:rsidTr="004E1E80">
        <w:trPr>
          <w:trHeight w:val="794"/>
        </w:trPr>
        <w:tc>
          <w:tcPr>
            <w:tcW w:w="826" w:type="dxa"/>
          </w:tcPr>
          <w:p w:rsidR="003D5B7D" w:rsidRDefault="003D5B7D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301" w:type="dxa"/>
          </w:tcPr>
          <w:p w:rsidR="003D5B7D" w:rsidRDefault="003D5B7D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 СОШ № 2</w:t>
            </w:r>
          </w:p>
        </w:tc>
        <w:tc>
          <w:tcPr>
            <w:tcW w:w="3107" w:type="dxa"/>
          </w:tcPr>
          <w:p w:rsidR="003D5B7D" w:rsidRDefault="003D5B7D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внеурочной деятельности по истории</w:t>
            </w:r>
          </w:p>
        </w:tc>
        <w:tc>
          <w:tcPr>
            <w:tcW w:w="3111" w:type="dxa"/>
          </w:tcPr>
          <w:p w:rsidR="003D5B7D" w:rsidRDefault="003D5B7D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«Юный историк»</w:t>
            </w:r>
          </w:p>
        </w:tc>
      </w:tr>
      <w:tr w:rsidR="002938ED" w:rsidRPr="008E6EEA" w:rsidTr="004E1E80">
        <w:trPr>
          <w:trHeight w:val="794"/>
        </w:trPr>
        <w:tc>
          <w:tcPr>
            <w:tcW w:w="826" w:type="dxa"/>
          </w:tcPr>
          <w:p w:rsidR="002938ED" w:rsidRDefault="002938ED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301" w:type="dxa"/>
          </w:tcPr>
          <w:p w:rsidR="002938ED" w:rsidRDefault="002938ED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д/с № 5</w:t>
            </w:r>
          </w:p>
        </w:tc>
        <w:tc>
          <w:tcPr>
            <w:tcW w:w="3107" w:type="dxa"/>
          </w:tcPr>
          <w:p w:rsidR="002938ED" w:rsidRDefault="002938ED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Сценарный материал Сазоновой Л.П.</w:t>
            </w:r>
          </w:p>
        </w:tc>
        <w:tc>
          <w:tcPr>
            <w:tcW w:w="3111" w:type="dxa"/>
          </w:tcPr>
          <w:p w:rsidR="002938ED" w:rsidRDefault="002938ED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FC1" w:rsidRPr="008E6EEA" w:rsidTr="004E1E80">
        <w:trPr>
          <w:trHeight w:val="794"/>
        </w:trPr>
        <w:tc>
          <w:tcPr>
            <w:tcW w:w="826" w:type="dxa"/>
          </w:tcPr>
          <w:p w:rsidR="007A2FC1" w:rsidRDefault="007A2FC1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301" w:type="dxa"/>
          </w:tcPr>
          <w:p w:rsidR="007A2FC1" w:rsidRDefault="007A2FC1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МКОУ СОШ № 12</w:t>
            </w:r>
          </w:p>
        </w:tc>
        <w:tc>
          <w:tcPr>
            <w:tcW w:w="3107" w:type="dxa"/>
          </w:tcPr>
          <w:p w:rsidR="007A2FC1" w:rsidRDefault="007A2FC1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элективного курса </w:t>
            </w:r>
          </w:p>
        </w:tc>
        <w:tc>
          <w:tcPr>
            <w:tcW w:w="3111" w:type="dxa"/>
          </w:tcPr>
          <w:p w:rsidR="007A2FC1" w:rsidRDefault="007A2FC1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«Русское правописание»</w:t>
            </w:r>
          </w:p>
        </w:tc>
      </w:tr>
      <w:tr w:rsidR="007A2FC1" w:rsidRPr="008E6EEA" w:rsidTr="004E1E80">
        <w:trPr>
          <w:trHeight w:val="794"/>
        </w:trPr>
        <w:tc>
          <w:tcPr>
            <w:tcW w:w="826" w:type="dxa"/>
          </w:tcPr>
          <w:p w:rsidR="007A2FC1" w:rsidRDefault="007A2FC1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301" w:type="dxa"/>
          </w:tcPr>
          <w:p w:rsidR="007A2FC1" w:rsidRDefault="007A2FC1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3107" w:type="dxa"/>
          </w:tcPr>
          <w:p w:rsidR="007A2FC1" w:rsidRDefault="007A2FC1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 программа кружка внеурочной деятельности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интенсив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11" w:type="dxa"/>
          </w:tcPr>
          <w:p w:rsidR="007A2FC1" w:rsidRDefault="007A2FC1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«Занимательный английский»</w:t>
            </w:r>
          </w:p>
        </w:tc>
      </w:tr>
      <w:tr w:rsidR="00FF2488" w:rsidRPr="008E6EEA" w:rsidTr="004E1E80">
        <w:trPr>
          <w:trHeight w:val="794"/>
        </w:trPr>
        <w:tc>
          <w:tcPr>
            <w:tcW w:w="826" w:type="dxa"/>
          </w:tcPr>
          <w:p w:rsidR="00FF2488" w:rsidRDefault="00FF2488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301" w:type="dxa"/>
          </w:tcPr>
          <w:p w:rsidR="00FF2488" w:rsidRDefault="00FF2488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МКУО ДО «Дом детского творчества» ст. Атаманской</w:t>
            </w:r>
          </w:p>
        </w:tc>
        <w:tc>
          <w:tcPr>
            <w:tcW w:w="3107" w:type="dxa"/>
          </w:tcPr>
          <w:p w:rsidR="00FF2488" w:rsidRDefault="00FF2488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</w:t>
            </w:r>
          </w:p>
        </w:tc>
        <w:tc>
          <w:tcPr>
            <w:tcW w:w="3111" w:type="dxa"/>
          </w:tcPr>
          <w:p w:rsidR="00FF2488" w:rsidRDefault="00FF2488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«Практикум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микроредактированию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текста»</w:t>
            </w:r>
          </w:p>
        </w:tc>
      </w:tr>
      <w:tr w:rsidR="00EE481B" w:rsidRPr="008E6EEA" w:rsidTr="004E1E80">
        <w:trPr>
          <w:trHeight w:val="794"/>
        </w:trPr>
        <w:tc>
          <w:tcPr>
            <w:tcW w:w="826" w:type="dxa"/>
          </w:tcPr>
          <w:p w:rsidR="00EE481B" w:rsidRDefault="00EE481B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301" w:type="dxa"/>
          </w:tcPr>
          <w:p w:rsidR="00EE481B" w:rsidRDefault="00EE481B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д/с № 26</w:t>
            </w:r>
          </w:p>
        </w:tc>
        <w:tc>
          <w:tcPr>
            <w:tcW w:w="3107" w:type="dxa"/>
          </w:tcPr>
          <w:p w:rsidR="00EE481B" w:rsidRDefault="00EE481B" w:rsidP="00EE4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ЛЭП-БУК </w:t>
            </w:r>
          </w:p>
        </w:tc>
        <w:tc>
          <w:tcPr>
            <w:tcW w:w="3111" w:type="dxa"/>
          </w:tcPr>
          <w:p w:rsidR="00EE481B" w:rsidRDefault="00EE481B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 Ты, Кубань , ты наша Родина»</w:t>
            </w:r>
          </w:p>
        </w:tc>
      </w:tr>
      <w:tr w:rsidR="00EE481B" w:rsidRPr="008E6EEA" w:rsidTr="004E1E80">
        <w:trPr>
          <w:trHeight w:val="794"/>
        </w:trPr>
        <w:tc>
          <w:tcPr>
            <w:tcW w:w="826" w:type="dxa"/>
          </w:tcPr>
          <w:p w:rsidR="00EE481B" w:rsidRDefault="00EE481B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301" w:type="dxa"/>
          </w:tcPr>
          <w:p w:rsidR="00EE481B" w:rsidRDefault="00EE481B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МКДОУ д/с № 26</w:t>
            </w:r>
          </w:p>
        </w:tc>
        <w:tc>
          <w:tcPr>
            <w:tcW w:w="3107" w:type="dxa"/>
          </w:tcPr>
          <w:p w:rsidR="00EE481B" w:rsidRDefault="00EE481B" w:rsidP="00EE4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Методическое пособие по сенсорному развитию</w:t>
            </w:r>
          </w:p>
        </w:tc>
        <w:tc>
          <w:tcPr>
            <w:tcW w:w="3111" w:type="dxa"/>
          </w:tcPr>
          <w:p w:rsidR="00EE481B" w:rsidRDefault="00EE481B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«Волшебный сундучок»</w:t>
            </w:r>
          </w:p>
        </w:tc>
      </w:tr>
      <w:tr w:rsidR="00A21F6B" w:rsidRPr="008E6EEA" w:rsidTr="004E1E80">
        <w:trPr>
          <w:trHeight w:val="794"/>
        </w:trPr>
        <w:tc>
          <w:tcPr>
            <w:tcW w:w="826" w:type="dxa"/>
          </w:tcPr>
          <w:p w:rsidR="00A21F6B" w:rsidRDefault="00A21F6B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301" w:type="dxa"/>
          </w:tcPr>
          <w:p w:rsidR="00A21F6B" w:rsidRDefault="00A21F6B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МАДОУ ЦРР д/с № 4</w:t>
            </w:r>
          </w:p>
        </w:tc>
        <w:tc>
          <w:tcPr>
            <w:tcW w:w="3107" w:type="dxa"/>
          </w:tcPr>
          <w:p w:rsidR="00A21F6B" w:rsidRDefault="00A21F6B" w:rsidP="00EE48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Дидактическое пособие </w:t>
            </w:r>
          </w:p>
        </w:tc>
        <w:tc>
          <w:tcPr>
            <w:tcW w:w="3111" w:type="dxa"/>
          </w:tcPr>
          <w:p w:rsidR="00A21F6B" w:rsidRDefault="00A21F6B" w:rsidP="003D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«Пальчиковый театр»</w:t>
            </w:r>
          </w:p>
        </w:tc>
      </w:tr>
    </w:tbl>
    <w:p w:rsidR="00930108" w:rsidRDefault="00930108" w:rsidP="00930108">
      <w:pPr>
        <w:pStyle w:val="a4"/>
        <w:spacing w:before="0" w:beforeAutospacing="0" w:after="0" w:line="0" w:lineRule="atLeast"/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За 2018-2019 учебный год методисты МКУО РИМЦ провели рецензирование 67 рабочих программ,</w:t>
      </w:r>
      <w:r>
        <w:rPr>
          <w:sz w:val="28"/>
          <w:szCs w:val="28"/>
        </w:rPr>
        <w:t xml:space="preserve"> что на </w:t>
      </w:r>
      <w:r w:rsidR="004134CD">
        <w:rPr>
          <w:sz w:val="28"/>
          <w:szCs w:val="28"/>
        </w:rPr>
        <w:t xml:space="preserve">15% больше чем в 2017-2018 учебном году. Рецензировано </w:t>
      </w:r>
      <w:bookmarkStart w:id="0" w:name="_GoBack"/>
      <w:bookmarkEnd w:id="0"/>
      <w:r>
        <w:rPr>
          <w:sz w:val="28"/>
          <w:szCs w:val="28"/>
        </w:rPr>
        <w:t>14 программ элективных курсов по выбору «Введение в ЕГЭ по русскому языку» «Избранные вопросы математики», «Решение задач по химии» «Физика в задачах», «Психология личности» и другие).</w:t>
      </w:r>
    </w:p>
    <w:p w:rsidR="000413C9" w:rsidRDefault="000413C9"/>
    <w:sectPr w:rsidR="00041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41936"/>
    <w:multiLevelType w:val="multilevel"/>
    <w:tmpl w:val="B37C1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35"/>
    <w:rsid w:val="000413C9"/>
    <w:rsid w:val="00054985"/>
    <w:rsid w:val="00064307"/>
    <w:rsid w:val="000F2454"/>
    <w:rsid w:val="00132494"/>
    <w:rsid w:val="001446A7"/>
    <w:rsid w:val="0018317D"/>
    <w:rsid w:val="001E4BD9"/>
    <w:rsid w:val="00243BE6"/>
    <w:rsid w:val="00246A06"/>
    <w:rsid w:val="00291893"/>
    <w:rsid w:val="002938ED"/>
    <w:rsid w:val="002A26F5"/>
    <w:rsid w:val="003327FB"/>
    <w:rsid w:val="00383AB5"/>
    <w:rsid w:val="003D5B7D"/>
    <w:rsid w:val="003E0E33"/>
    <w:rsid w:val="003E1ED0"/>
    <w:rsid w:val="004134CD"/>
    <w:rsid w:val="004D18AE"/>
    <w:rsid w:val="004E1E80"/>
    <w:rsid w:val="0052412B"/>
    <w:rsid w:val="005356D4"/>
    <w:rsid w:val="00561902"/>
    <w:rsid w:val="005A0D1E"/>
    <w:rsid w:val="005C37A6"/>
    <w:rsid w:val="005F675C"/>
    <w:rsid w:val="006A3E74"/>
    <w:rsid w:val="006C54D1"/>
    <w:rsid w:val="006C57C8"/>
    <w:rsid w:val="006F4C76"/>
    <w:rsid w:val="00706DFE"/>
    <w:rsid w:val="00797A8E"/>
    <w:rsid w:val="007A2FC1"/>
    <w:rsid w:val="007C04C5"/>
    <w:rsid w:val="008937AF"/>
    <w:rsid w:val="008C1469"/>
    <w:rsid w:val="008E6EEA"/>
    <w:rsid w:val="00930108"/>
    <w:rsid w:val="0094575C"/>
    <w:rsid w:val="00A21F6B"/>
    <w:rsid w:val="00A40948"/>
    <w:rsid w:val="00AB0F8A"/>
    <w:rsid w:val="00B3568A"/>
    <w:rsid w:val="00B436CE"/>
    <w:rsid w:val="00B60931"/>
    <w:rsid w:val="00B65C66"/>
    <w:rsid w:val="00B76CD5"/>
    <w:rsid w:val="00BC7E2F"/>
    <w:rsid w:val="00BD7B43"/>
    <w:rsid w:val="00C07309"/>
    <w:rsid w:val="00C22076"/>
    <w:rsid w:val="00C9378F"/>
    <w:rsid w:val="00CC7F34"/>
    <w:rsid w:val="00CF5F84"/>
    <w:rsid w:val="00D93968"/>
    <w:rsid w:val="00DD2935"/>
    <w:rsid w:val="00EA7804"/>
    <w:rsid w:val="00EA7E57"/>
    <w:rsid w:val="00EE481B"/>
    <w:rsid w:val="00FF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09C1C"/>
  <w15:chartTrackingRefBased/>
  <w15:docId w15:val="{FBE999EE-F7BF-460A-AF64-D01AF9178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93010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3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4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97</cp:revision>
  <dcterms:created xsi:type="dcterms:W3CDTF">2018-09-05T05:10:00Z</dcterms:created>
  <dcterms:modified xsi:type="dcterms:W3CDTF">2019-06-05T11:46:00Z</dcterms:modified>
</cp:coreProperties>
</file>